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66706" w14:textId="5C9CAACC" w:rsidR="00A26AD2" w:rsidRPr="000551F0" w:rsidRDefault="00A26AD2" w:rsidP="00A26AD2">
      <w:pPr>
        <w:pStyle w:val="Heading1"/>
      </w:pPr>
      <w:r>
        <w:t>Senior Service Designer</w:t>
      </w:r>
    </w:p>
    <w:p w14:paraId="5D2B2E50" w14:textId="77777777" w:rsidR="00A26AD2" w:rsidRDefault="00A26AD2" w:rsidP="00A26AD2">
      <w:pPr>
        <w:pStyle w:val="Heading2"/>
      </w:pPr>
      <w:r w:rsidRPr="000551F0">
        <w:t xml:space="preserve">Band </w:t>
      </w:r>
      <w:proofErr w:type="gramStart"/>
      <w:r>
        <w:t>F</w:t>
      </w:r>
      <w:r w:rsidRPr="000551F0">
        <w:t>(</w:t>
      </w:r>
      <w:proofErr w:type="gramEnd"/>
      <w:r>
        <w:t>£50,001</w:t>
      </w:r>
      <w:r w:rsidRPr="000551F0">
        <w:t xml:space="preserve">), </w:t>
      </w:r>
      <w:r>
        <w:t>Swindon, Billingham &amp; Newport</w:t>
      </w:r>
    </w:p>
    <w:p w14:paraId="1195AFD0" w14:textId="77777777" w:rsidR="00A26AD2" w:rsidRDefault="00A26AD2" w:rsidP="007A32BD">
      <w:pPr>
        <w:pStyle w:val="Heading3"/>
        <w:rPr>
          <w:rFonts w:asciiTheme="minorHAnsi" w:hAnsiTheme="minorHAnsi" w:cstheme="minorHAnsi"/>
        </w:rPr>
      </w:pPr>
    </w:p>
    <w:p w14:paraId="4DBA48F2" w14:textId="506A1ADF" w:rsidR="007A32BD" w:rsidRPr="00896CC7" w:rsidRDefault="007A32BD" w:rsidP="007A32BD">
      <w:pPr>
        <w:pStyle w:val="Heading3"/>
        <w:rPr>
          <w:rFonts w:asciiTheme="minorHAnsi" w:hAnsiTheme="minorHAnsi" w:cstheme="minorHAnsi"/>
        </w:rPr>
      </w:pPr>
      <w:r w:rsidRPr="00896CC7">
        <w:rPr>
          <w:rFonts w:asciiTheme="minorHAnsi" w:hAnsiTheme="minorHAnsi" w:cstheme="minorHAnsi"/>
        </w:rPr>
        <w:t xml:space="preserve">What it’s like to work in the </w:t>
      </w:r>
      <w:r w:rsidRPr="00A84274">
        <w:rPr>
          <w:rFonts w:asciiTheme="minorHAnsi" w:hAnsiTheme="minorHAnsi" w:cstheme="minorHAnsi"/>
        </w:rPr>
        <w:t>Matrix Programme team</w:t>
      </w:r>
    </w:p>
    <w:p w14:paraId="7E8D37D0" w14:textId="77777777" w:rsidR="007A32BD" w:rsidRPr="00A40066" w:rsidRDefault="007A32BD" w:rsidP="007A32BD">
      <w:pPr>
        <w:rPr>
          <w:rFonts w:asciiTheme="minorHAnsi" w:hAnsiTheme="minorHAnsi" w:cstheme="minorHAnsi"/>
        </w:rPr>
      </w:pPr>
      <w:r w:rsidRPr="005F2034">
        <w:rPr>
          <w:rFonts w:ascii="Arial" w:hAnsi="Arial" w:cs="Arial"/>
          <w:color w:val="3B3838" w:themeColor="text1"/>
        </w:rPr>
        <w:t xml:space="preserve">UKSBS has been selected as the future shared service provider under the Matrix programme. This will result in UKSBS significantly increasing the number of Government Departments it serves, rising from the current 3 Departments to 9 by 2027. The programme is currently procuring a new ERP platform and associated operating tooling to replace existing </w:t>
      </w:r>
      <w:r w:rsidRPr="00A40066">
        <w:rPr>
          <w:rFonts w:asciiTheme="minorHAnsi" w:hAnsiTheme="minorHAnsi" w:cstheme="minorHAnsi"/>
        </w:rPr>
        <w:t>technologies and all Departments are working to adopt standard processes and ways of working. This is a major implementation and change programme and is unique in its size and complexity across Government that serve approximately 50,000 users.</w:t>
      </w:r>
    </w:p>
    <w:p w14:paraId="0AA326D8" w14:textId="77777777" w:rsidR="007A32BD" w:rsidRPr="00A40066" w:rsidRDefault="007A32BD" w:rsidP="007A32BD">
      <w:pPr>
        <w:rPr>
          <w:rFonts w:asciiTheme="minorHAnsi" w:hAnsiTheme="minorHAnsi" w:cstheme="minorHAnsi"/>
        </w:rPr>
      </w:pPr>
      <w:r w:rsidRPr="00A40066">
        <w:rPr>
          <w:rFonts w:asciiTheme="minorHAnsi" w:hAnsiTheme="minorHAnsi" w:cstheme="minorHAnsi"/>
        </w:rPr>
        <w:t>UKSBS is now mobilising a core programme team to provide inputs and value into the various projects and workstreams that are underway under the Department led Matrix programme and to deliver our own transformation activity. Alongside this, we are now recruiting four Senior Service Design roles for core Finance services, core HR/Payroll services, Enabling Services (UX, Data, etc.) and Additional services (Recruitment, Learning, specialist, etc.). These roles will be embedded into the Department led Matrix programme team and will have joint reporting to the Matrix Programme Head of Service Design and to the UKSBS Head of Future Service Design.</w:t>
      </w:r>
    </w:p>
    <w:p w14:paraId="3015DEBF" w14:textId="77777777" w:rsidR="007A32BD" w:rsidRPr="00A40066" w:rsidRDefault="007A32BD" w:rsidP="007A32BD">
      <w:pPr>
        <w:rPr>
          <w:rFonts w:asciiTheme="minorHAnsi" w:hAnsiTheme="minorHAnsi" w:cstheme="minorHAnsi"/>
        </w:rPr>
      </w:pPr>
      <w:r w:rsidRPr="00A40066">
        <w:rPr>
          <w:rFonts w:asciiTheme="minorHAnsi" w:hAnsiTheme="minorHAnsi" w:cstheme="minorHAnsi"/>
        </w:rPr>
        <w:t>The roles will require close coordination across the Matrix Programme Team, with functional process design leads, with the future appointed Systems Integrator and SaaS technology leads, with Department leads and with other colleagues in the UKSBS programme team. Additionally, the Matrix programme is currently developing a future Target Operating Model, this work is being led by KPMG, and the roles will need to engage and contribute to this work to help deliver the best possible Operating Model for the cluster.</w:t>
      </w:r>
    </w:p>
    <w:p w14:paraId="520F1AA8" w14:textId="77777777" w:rsidR="007A32BD" w:rsidRPr="00A40066" w:rsidRDefault="007A32BD" w:rsidP="007A32BD">
      <w:pPr>
        <w:rPr>
          <w:rFonts w:asciiTheme="minorHAnsi" w:hAnsiTheme="minorHAnsi" w:cstheme="minorHAnsi"/>
        </w:rPr>
      </w:pPr>
      <w:r w:rsidRPr="00A40066">
        <w:rPr>
          <w:rFonts w:asciiTheme="minorHAnsi" w:hAnsiTheme="minorHAnsi" w:cstheme="minorHAnsi"/>
        </w:rPr>
        <w:t>These are exciting opportunities, implementation and transformation programmes of this scale are rare. All roles will provide a fantastic insight and involvement into a complex implementation and change programme. We are looking for the best possible candidates, open to innovation to help support our activity and inputs into the programme.</w:t>
      </w:r>
    </w:p>
    <w:p w14:paraId="287E6DA2" w14:textId="77777777" w:rsidR="007A32BD" w:rsidRPr="00896CC7" w:rsidRDefault="007A32BD" w:rsidP="007A32BD">
      <w:pPr>
        <w:pStyle w:val="Heading3"/>
        <w:rPr>
          <w:rFonts w:asciiTheme="minorHAnsi" w:hAnsiTheme="minorHAnsi" w:cstheme="minorHAnsi"/>
        </w:rPr>
      </w:pPr>
      <w:r w:rsidRPr="00896CC7">
        <w:rPr>
          <w:rFonts w:asciiTheme="minorHAnsi" w:hAnsiTheme="minorHAnsi" w:cstheme="minorHAnsi"/>
        </w:rPr>
        <w:t>Key responsibilities</w:t>
      </w:r>
    </w:p>
    <w:p w14:paraId="1540A816" w14:textId="77777777" w:rsidR="007A32BD" w:rsidRPr="002F60C9" w:rsidRDefault="007A32BD" w:rsidP="007A32BD">
      <w:pPr>
        <w:rPr>
          <w:rFonts w:ascii="Arial" w:hAnsi="Arial" w:cs="Arial"/>
          <w:color w:val="3B3838" w:themeColor="text1"/>
        </w:rPr>
      </w:pPr>
      <w:r w:rsidRPr="005F2034">
        <w:rPr>
          <w:rFonts w:ascii="Arial" w:hAnsi="Arial" w:cs="Arial"/>
          <w:color w:val="3B3838" w:themeColor="text1"/>
        </w:rPr>
        <w:t xml:space="preserve">We are looking for the right person who can apply their </w:t>
      </w:r>
      <w:r>
        <w:rPr>
          <w:rFonts w:ascii="Arial" w:hAnsi="Arial" w:cs="Arial"/>
          <w:color w:val="3B3838" w:themeColor="text1"/>
        </w:rPr>
        <w:t xml:space="preserve">experience and </w:t>
      </w:r>
      <w:r w:rsidRPr="005F2034">
        <w:rPr>
          <w:rFonts w:ascii="Arial" w:hAnsi="Arial" w:cs="Arial"/>
          <w:color w:val="3B3838" w:themeColor="text1"/>
        </w:rPr>
        <w:t xml:space="preserve">service </w:t>
      </w:r>
      <w:r>
        <w:rPr>
          <w:rFonts w:ascii="Arial" w:hAnsi="Arial" w:cs="Arial"/>
          <w:color w:val="3B3838" w:themeColor="text1"/>
        </w:rPr>
        <w:t xml:space="preserve">design </w:t>
      </w:r>
      <w:r w:rsidRPr="005F2034">
        <w:rPr>
          <w:rFonts w:ascii="Arial" w:hAnsi="Arial" w:cs="Arial"/>
          <w:color w:val="3B3838" w:themeColor="text1"/>
        </w:rPr>
        <w:t>knowledge and capability</w:t>
      </w:r>
      <w:r>
        <w:rPr>
          <w:rFonts w:ascii="Arial" w:hAnsi="Arial" w:cs="Arial"/>
          <w:color w:val="3B3838" w:themeColor="text1"/>
        </w:rPr>
        <w:t xml:space="preserve"> to</w:t>
      </w:r>
      <w:r w:rsidRPr="005F2034">
        <w:rPr>
          <w:rFonts w:ascii="Arial" w:hAnsi="Arial" w:cs="Arial"/>
          <w:color w:val="3B3838" w:themeColor="text1"/>
        </w:rPr>
        <w:t>:</w:t>
      </w:r>
    </w:p>
    <w:p w14:paraId="6C7D0B5D" w14:textId="77777777" w:rsidR="007A32BD" w:rsidRPr="00600E85" w:rsidRDefault="007A32BD" w:rsidP="007A32BD">
      <w:pPr>
        <w:pStyle w:val="ListParagraph"/>
        <w:numPr>
          <w:ilvl w:val="0"/>
          <w:numId w:val="2"/>
        </w:numPr>
        <w:spacing w:before="0" w:after="0" w:line="240" w:lineRule="auto"/>
        <w:rPr>
          <w:rFonts w:asciiTheme="minorHAnsi" w:hAnsiTheme="minorHAnsi" w:cstheme="minorHAnsi"/>
          <w:color w:val="3B3838" w:themeColor="text1"/>
        </w:rPr>
      </w:pPr>
      <w:r w:rsidRPr="00600E85">
        <w:rPr>
          <w:rFonts w:asciiTheme="minorHAnsi" w:hAnsiTheme="minorHAnsi" w:cstheme="minorHAnsi"/>
          <w:color w:val="3B3838" w:themeColor="text1"/>
        </w:rPr>
        <w:t xml:space="preserve">Take a strategic view to service design to ensure it fits to the strategic programme vision and objectives and provide the best possible end user </w:t>
      </w:r>
      <w:proofErr w:type="gramStart"/>
      <w:r w:rsidRPr="00600E85">
        <w:rPr>
          <w:rFonts w:asciiTheme="minorHAnsi" w:hAnsiTheme="minorHAnsi" w:cstheme="minorHAnsi"/>
          <w:color w:val="3B3838" w:themeColor="text1"/>
        </w:rPr>
        <w:t>experience</w:t>
      </w:r>
      <w:proofErr w:type="gramEnd"/>
    </w:p>
    <w:p w14:paraId="1429D18B" w14:textId="77777777" w:rsidR="007A32BD" w:rsidRPr="00600E85" w:rsidRDefault="007A32BD" w:rsidP="007A32BD">
      <w:pPr>
        <w:pStyle w:val="ListParagraph"/>
        <w:numPr>
          <w:ilvl w:val="0"/>
          <w:numId w:val="2"/>
        </w:numPr>
        <w:spacing w:before="0" w:after="0" w:line="240" w:lineRule="auto"/>
        <w:rPr>
          <w:rFonts w:asciiTheme="minorHAnsi" w:hAnsiTheme="minorHAnsi" w:cstheme="minorHAnsi"/>
          <w:color w:val="3B3838" w:themeColor="text1"/>
        </w:rPr>
      </w:pPr>
      <w:r w:rsidRPr="00600E85">
        <w:rPr>
          <w:rFonts w:asciiTheme="minorHAnsi" w:hAnsiTheme="minorHAnsi" w:cstheme="minorHAnsi"/>
          <w:color w:val="3B3838" w:themeColor="text1"/>
        </w:rPr>
        <w:t xml:space="preserve">Develop future service catalogues and supporting service taxonomies for the respective </w:t>
      </w:r>
      <w:proofErr w:type="gramStart"/>
      <w:r w:rsidRPr="00600E85">
        <w:rPr>
          <w:rFonts w:asciiTheme="minorHAnsi" w:hAnsiTheme="minorHAnsi" w:cstheme="minorHAnsi"/>
          <w:color w:val="3B3838" w:themeColor="text1"/>
        </w:rPr>
        <w:t>area</w:t>
      </w:r>
      <w:proofErr w:type="gramEnd"/>
    </w:p>
    <w:p w14:paraId="2358848F" w14:textId="77777777" w:rsidR="007A32BD" w:rsidRPr="00600E85" w:rsidRDefault="007A32BD" w:rsidP="007A32BD">
      <w:pPr>
        <w:pStyle w:val="ListParagraph"/>
        <w:numPr>
          <w:ilvl w:val="0"/>
          <w:numId w:val="2"/>
        </w:numPr>
        <w:spacing w:before="0" w:after="0" w:line="240" w:lineRule="auto"/>
        <w:rPr>
          <w:rFonts w:asciiTheme="minorHAnsi" w:hAnsiTheme="minorHAnsi" w:cstheme="minorHAnsi"/>
          <w:color w:val="3B3838" w:themeColor="text1"/>
        </w:rPr>
      </w:pPr>
      <w:r w:rsidRPr="00600E85">
        <w:rPr>
          <w:rFonts w:asciiTheme="minorHAnsi" w:hAnsiTheme="minorHAnsi" w:cstheme="minorHAnsi"/>
          <w:color w:val="3B3838" w:themeColor="text1"/>
        </w:rPr>
        <w:t xml:space="preserve">Provide direct advice and support to the Matrix Service pillar Deputy Director on </w:t>
      </w:r>
      <w:proofErr w:type="gramStart"/>
      <w:r w:rsidRPr="00600E85">
        <w:rPr>
          <w:rFonts w:asciiTheme="minorHAnsi" w:hAnsiTheme="minorHAnsi" w:cstheme="minorHAnsi"/>
          <w:color w:val="3B3838" w:themeColor="text1"/>
        </w:rPr>
        <w:t>end to end</w:t>
      </w:r>
      <w:proofErr w:type="gramEnd"/>
      <w:r w:rsidRPr="00600E85">
        <w:rPr>
          <w:rFonts w:asciiTheme="minorHAnsi" w:hAnsiTheme="minorHAnsi" w:cstheme="minorHAnsi"/>
          <w:color w:val="3B3838" w:themeColor="text1"/>
        </w:rPr>
        <w:t xml:space="preserve"> service design development, service implementation and bring to life key end user requirements</w:t>
      </w:r>
    </w:p>
    <w:p w14:paraId="15E22B3B" w14:textId="77777777" w:rsidR="007A32BD" w:rsidRPr="00600E85" w:rsidRDefault="007A32BD" w:rsidP="007A32BD">
      <w:pPr>
        <w:pStyle w:val="ListParagraph"/>
        <w:numPr>
          <w:ilvl w:val="0"/>
          <w:numId w:val="2"/>
        </w:numPr>
        <w:spacing w:before="0" w:after="0" w:line="240" w:lineRule="auto"/>
        <w:rPr>
          <w:rFonts w:asciiTheme="minorHAnsi" w:hAnsiTheme="minorHAnsi" w:cstheme="minorHAnsi"/>
          <w:color w:val="3B3838" w:themeColor="text1"/>
        </w:rPr>
      </w:pPr>
      <w:r w:rsidRPr="00600E85">
        <w:rPr>
          <w:rFonts w:asciiTheme="minorHAnsi" w:hAnsiTheme="minorHAnsi" w:cstheme="minorHAnsi"/>
          <w:color w:val="3B3838" w:themeColor="text1"/>
        </w:rPr>
        <w:lastRenderedPageBreak/>
        <w:t xml:space="preserve">Work closely with the functional process teams, with Departmental leads and with fellow UKSBS service design colleagues to translate processes into the best possible service </w:t>
      </w:r>
      <w:proofErr w:type="gramStart"/>
      <w:r w:rsidRPr="00600E85">
        <w:rPr>
          <w:rFonts w:asciiTheme="minorHAnsi" w:hAnsiTheme="minorHAnsi" w:cstheme="minorHAnsi"/>
          <w:color w:val="3B3838" w:themeColor="text1"/>
        </w:rPr>
        <w:t>delivery</w:t>
      </w:r>
      <w:proofErr w:type="gramEnd"/>
    </w:p>
    <w:p w14:paraId="20A142A3" w14:textId="77777777" w:rsidR="007A32BD" w:rsidRPr="00600E85" w:rsidRDefault="007A32BD" w:rsidP="007A32BD">
      <w:pPr>
        <w:pStyle w:val="ListParagraph"/>
        <w:numPr>
          <w:ilvl w:val="0"/>
          <w:numId w:val="2"/>
        </w:numPr>
        <w:spacing w:before="0" w:after="0" w:line="240" w:lineRule="auto"/>
        <w:rPr>
          <w:rFonts w:asciiTheme="minorHAnsi" w:hAnsiTheme="minorHAnsi" w:cstheme="minorHAnsi"/>
          <w:color w:val="3B3838" w:themeColor="text1"/>
        </w:rPr>
      </w:pPr>
      <w:r w:rsidRPr="00600E85">
        <w:rPr>
          <w:rFonts w:asciiTheme="minorHAnsi" w:hAnsiTheme="minorHAnsi" w:cstheme="minorHAnsi"/>
          <w:color w:val="3B3838" w:themeColor="text1"/>
        </w:rPr>
        <w:t xml:space="preserve">Assist in the development of a clear service design and service operations control tower framework to maintain, develop and monitor service provision and </w:t>
      </w:r>
      <w:proofErr w:type="gramStart"/>
      <w:r w:rsidRPr="00600E85">
        <w:rPr>
          <w:rFonts w:asciiTheme="minorHAnsi" w:hAnsiTheme="minorHAnsi" w:cstheme="minorHAnsi"/>
          <w:color w:val="3B3838" w:themeColor="text1"/>
        </w:rPr>
        <w:t>performance</w:t>
      </w:r>
      <w:proofErr w:type="gramEnd"/>
    </w:p>
    <w:p w14:paraId="658636A3" w14:textId="77777777" w:rsidR="007A32BD" w:rsidRPr="00600E85" w:rsidRDefault="007A32BD" w:rsidP="007A32BD">
      <w:pPr>
        <w:pStyle w:val="ListParagraph"/>
        <w:numPr>
          <w:ilvl w:val="0"/>
          <w:numId w:val="2"/>
        </w:numPr>
        <w:spacing w:before="0" w:after="0" w:line="240" w:lineRule="auto"/>
        <w:rPr>
          <w:rFonts w:asciiTheme="minorHAnsi" w:hAnsiTheme="minorHAnsi" w:cstheme="minorHAnsi"/>
          <w:color w:val="3B3838" w:themeColor="text1"/>
        </w:rPr>
      </w:pPr>
      <w:r w:rsidRPr="00600E85">
        <w:rPr>
          <w:rFonts w:asciiTheme="minorHAnsi" w:hAnsiTheme="minorHAnsi" w:cstheme="minorHAnsi"/>
          <w:color w:val="3B3838" w:themeColor="text1"/>
        </w:rPr>
        <w:t xml:space="preserve">Work alongside the Target Operating Model Partner to support development of the Target Operating Model for future Matrix Services, ensuring an end-to-end mindset is applied and a user centred approach is </w:t>
      </w:r>
      <w:proofErr w:type="gramStart"/>
      <w:r w:rsidRPr="00600E85">
        <w:rPr>
          <w:rFonts w:asciiTheme="minorHAnsi" w:hAnsiTheme="minorHAnsi" w:cstheme="minorHAnsi"/>
          <w:color w:val="3B3838" w:themeColor="text1"/>
        </w:rPr>
        <w:t>taken</w:t>
      </w:r>
      <w:proofErr w:type="gramEnd"/>
    </w:p>
    <w:p w14:paraId="68EAF9BB" w14:textId="77777777" w:rsidR="007A32BD" w:rsidRPr="00600E85" w:rsidRDefault="007A32BD" w:rsidP="007A32BD">
      <w:pPr>
        <w:pStyle w:val="ListParagraph"/>
        <w:numPr>
          <w:ilvl w:val="0"/>
          <w:numId w:val="2"/>
        </w:numPr>
        <w:spacing w:before="0" w:after="0" w:line="240" w:lineRule="auto"/>
        <w:rPr>
          <w:rFonts w:asciiTheme="minorHAnsi" w:hAnsiTheme="minorHAnsi" w:cstheme="minorHAnsi"/>
          <w:color w:val="3B3838" w:themeColor="text1"/>
        </w:rPr>
      </w:pPr>
      <w:r w:rsidRPr="00600E85">
        <w:rPr>
          <w:rFonts w:asciiTheme="minorHAnsi" w:hAnsiTheme="minorHAnsi" w:cstheme="minorHAnsi"/>
          <w:color w:val="3B3838" w:themeColor="text1"/>
        </w:rPr>
        <w:t xml:space="preserve">Drive engagement through simple and intuitive products, bringing design to life to support approval of design decisions within the Matrix programme governance structure; including working groups and director level </w:t>
      </w:r>
      <w:proofErr w:type="gramStart"/>
      <w:r w:rsidRPr="00600E85">
        <w:rPr>
          <w:rFonts w:asciiTheme="minorHAnsi" w:hAnsiTheme="minorHAnsi" w:cstheme="minorHAnsi"/>
          <w:color w:val="3B3838" w:themeColor="text1"/>
        </w:rPr>
        <w:t>forums</w:t>
      </w:r>
      <w:proofErr w:type="gramEnd"/>
    </w:p>
    <w:p w14:paraId="197B7811" w14:textId="77777777" w:rsidR="007A32BD" w:rsidRPr="00600E85" w:rsidRDefault="007A32BD" w:rsidP="007A32BD">
      <w:pPr>
        <w:pStyle w:val="ListParagraph"/>
        <w:numPr>
          <w:ilvl w:val="0"/>
          <w:numId w:val="2"/>
        </w:numPr>
        <w:spacing w:before="0" w:after="0" w:line="240" w:lineRule="auto"/>
        <w:rPr>
          <w:rFonts w:asciiTheme="minorHAnsi" w:hAnsiTheme="minorHAnsi" w:cstheme="minorHAnsi"/>
          <w:color w:val="3B3838" w:themeColor="text1"/>
        </w:rPr>
      </w:pPr>
      <w:r w:rsidRPr="00600E85">
        <w:rPr>
          <w:rFonts w:asciiTheme="minorHAnsi" w:hAnsiTheme="minorHAnsi" w:cstheme="minorHAnsi"/>
          <w:color w:val="3B3838" w:themeColor="text1"/>
        </w:rPr>
        <w:t xml:space="preserve">Attend SI workshops to ensure the needs of the business, users and the shared service provider are understood, facilitating difficult conversations when required to solve problems and approve design </w:t>
      </w:r>
      <w:proofErr w:type="gramStart"/>
      <w:r w:rsidRPr="00600E85">
        <w:rPr>
          <w:rFonts w:asciiTheme="minorHAnsi" w:hAnsiTheme="minorHAnsi" w:cstheme="minorHAnsi"/>
          <w:color w:val="3B3838" w:themeColor="text1"/>
        </w:rPr>
        <w:t>decisions</w:t>
      </w:r>
      <w:proofErr w:type="gramEnd"/>
    </w:p>
    <w:p w14:paraId="30B9E4B1" w14:textId="77777777" w:rsidR="007A32BD" w:rsidRPr="00600E85" w:rsidRDefault="007A32BD" w:rsidP="007A32BD">
      <w:pPr>
        <w:pStyle w:val="ListParagraph"/>
        <w:numPr>
          <w:ilvl w:val="0"/>
          <w:numId w:val="2"/>
        </w:numPr>
        <w:spacing w:before="0" w:after="0" w:line="240" w:lineRule="auto"/>
        <w:rPr>
          <w:rFonts w:asciiTheme="minorHAnsi" w:hAnsiTheme="minorHAnsi" w:cstheme="minorHAnsi"/>
          <w:color w:val="3B3838" w:themeColor="text1"/>
        </w:rPr>
      </w:pPr>
      <w:r w:rsidRPr="00600E85">
        <w:rPr>
          <w:rFonts w:asciiTheme="minorHAnsi" w:hAnsiTheme="minorHAnsi" w:cstheme="minorHAnsi"/>
          <w:color w:val="3B3838" w:themeColor="text1"/>
        </w:rPr>
        <w:t xml:space="preserve">Translate decisions into products to help teams visualise outcomes and benefits for the end </w:t>
      </w:r>
      <w:proofErr w:type="gramStart"/>
      <w:r w:rsidRPr="00600E85">
        <w:rPr>
          <w:rFonts w:asciiTheme="minorHAnsi" w:hAnsiTheme="minorHAnsi" w:cstheme="minorHAnsi"/>
          <w:color w:val="3B3838" w:themeColor="text1"/>
        </w:rPr>
        <w:t>users</w:t>
      </w:r>
      <w:proofErr w:type="gramEnd"/>
    </w:p>
    <w:p w14:paraId="66871CD6" w14:textId="77777777" w:rsidR="007A32BD" w:rsidRPr="00600E85" w:rsidRDefault="007A32BD" w:rsidP="007A32BD">
      <w:pPr>
        <w:pStyle w:val="ListParagraph"/>
        <w:numPr>
          <w:ilvl w:val="0"/>
          <w:numId w:val="2"/>
        </w:numPr>
        <w:spacing w:before="0" w:after="0" w:line="240" w:lineRule="auto"/>
        <w:rPr>
          <w:rFonts w:asciiTheme="minorHAnsi" w:hAnsiTheme="minorHAnsi" w:cstheme="minorHAnsi"/>
          <w:color w:val="3B3838" w:themeColor="text1"/>
        </w:rPr>
      </w:pPr>
      <w:r w:rsidRPr="00600E85">
        <w:rPr>
          <w:rFonts w:asciiTheme="minorHAnsi" w:hAnsiTheme="minorHAnsi" w:cstheme="minorHAnsi"/>
          <w:color w:val="3B3838" w:themeColor="text1"/>
        </w:rPr>
        <w:t xml:space="preserve">Identify and apply opportunities for systems service management tooling, </w:t>
      </w:r>
      <w:proofErr w:type="gramStart"/>
      <w:r w:rsidRPr="00600E85">
        <w:rPr>
          <w:rFonts w:asciiTheme="minorHAnsi" w:hAnsiTheme="minorHAnsi" w:cstheme="minorHAnsi"/>
          <w:color w:val="3B3838" w:themeColor="text1"/>
        </w:rPr>
        <w:t>e.g.</w:t>
      </w:r>
      <w:proofErr w:type="gramEnd"/>
      <w:r w:rsidRPr="00600E85">
        <w:rPr>
          <w:rFonts w:asciiTheme="minorHAnsi" w:hAnsiTheme="minorHAnsi" w:cstheme="minorHAnsi"/>
          <w:color w:val="3B3838" w:themeColor="text1"/>
        </w:rPr>
        <w:t xml:space="preserve"> service management dashboards, process mining, etc.</w:t>
      </w:r>
    </w:p>
    <w:p w14:paraId="686A22F8" w14:textId="77777777" w:rsidR="007A32BD" w:rsidRPr="00600E85" w:rsidRDefault="007A32BD" w:rsidP="007A32BD">
      <w:pPr>
        <w:rPr>
          <w:rFonts w:asciiTheme="minorHAnsi" w:hAnsiTheme="minorHAnsi" w:cstheme="minorHAnsi"/>
        </w:rPr>
      </w:pPr>
      <w:r w:rsidRPr="00600E85">
        <w:rPr>
          <w:rFonts w:asciiTheme="minorHAnsi" w:hAnsiTheme="minorHAnsi" w:cstheme="minorHAnsi"/>
        </w:rPr>
        <w:t xml:space="preserve">Flexibility will be required to respond to the changing needs of the organisation, the </w:t>
      </w:r>
      <w:proofErr w:type="gramStart"/>
      <w:r w:rsidRPr="00600E85">
        <w:rPr>
          <w:rFonts w:asciiTheme="minorHAnsi" w:hAnsiTheme="minorHAnsi" w:cstheme="minorHAnsi"/>
        </w:rPr>
        <w:t>programme</w:t>
      </w:r>
      <w:proofErr w:type="gramEnd"/>
      <w:r w:rsidRPr="00600E85">
        <w:rPr>
          <w:rFonts w:asciiTheme="minorHAnsi" w:hAnsiTheme="minorHAnsi" w:cstheme="minorHAnsi"/>
        </w:rPr>
        <w:t xml:space="preserve"> and the service. You may also be asked to support with ad hoc projects and elements of work relevant to your role in line with business requirements.</w:t>
      </w:r>
    </w:p>
    <w:p w14:paraId="4ACC6D25" w14:textId="77777777" w:rsidR="007A32BD" w:rsidRPr="00896CC7" w:rsidRDefault="007A32BD" w:rsidP="007A32BD">
      <w:pPr>
        <w:pStyle w:val="Heading3"/>
        <w:rPr>
          <w:rFonts w:asciiTheme="minorHAnsi" w:hAnsiTheme="minorHAnsi" w:cstheme="minorHAnsi"/>
        </w:rPr>
      </w:pPr>
      <w:r w:rsidRPr="00896CC7">
        <w:rPr>
          <w:rFonts w:asciiTheme="minorHAnsi" w:hAnsiTheme="minorHAnsi" w:cstheme="minorHAnsi"/>
        </w:rPr>
        <w:t>Knowledge, skills, and behaviours</w:t>
      </w:r>
    </w:p>
    <w:p w14:paraId="1F83F13F" w14:textId="77777777" w:rsidR="007A32BD" w:rsidRPr="00896CC7" w:rsidRDefault="007A32BD" w:rsidP="007A32BD">
      <w:pPr>
        <w:pStyle w:val="Heading4"/>
        <w:rPr>
          <w:rFonts w:asciiTheme="minorHAnsi" w:hAnsiTheme="minorHAnsi" w:cstheme="minorHAnsi"/>
          <w:i w:val="0"/>
          <w:iCs w:val="0"/>
        </w:rPr>
      </w:pPr>
      <w:r w:rsidRPr="00896CC7">
        <w:rPr>
          <w:rFonts w:asciiTheme="minorHAnsi" w:hAnsiTheme="minorHAnsi" w:cstheme="minorHAnsi"/>
          <w:i w:val="0"/>
          <w:iCs w:val="0"/>
        </w:rPr>
        <w:t>Essential</w:t>
      </w:r>
    </w:p>
    <w:p w14:paraId="23CAB855" w14:textId="77777777" w:rsidR="007A32BD" w:rsidRPr="00600E85" w:rsidRDefault="007A32BD" w:rsidP="007A32BD">
      <w:pPr>
        <w:pStyle w:val="ListParagraph"/>
        <w:numPr>
          <w:ilvl w:val="0"/>
          <w:numId w:val="2"/>
        </w:numPr>
        <w:spacing w:before="0" w:after="0" w:line="240" w:lineRule="auto"/>
        <w:rPr>
          <w:rFonts w:asciiTheme="minorHAnsi" w:hAnsiTheme="minorHAnsi" w:cstheme="minorHAnsi"/>
          <w:color w:val="3B3838" w:themeColor="text1"/>
        </w:rPr>
      </w:pPr>
      <w:r w:rsidRPr="00600E85">
        <w:rPr>
          <w:rFonts w:asciiTheme="minorHAnsi" w:hAnsiTheme="minorHAnsi" w:cstheme="minorHAnsi"/>
          <w:color w:val="3B3838" w:themeColor="text1"/>
        </w:rPr>
        <w:t xml:space="preserve">The ability to distil complex information or multiple ideas/methodologies into one clear direction for the </w:t>
      </w:r>
      <w:proofErr w:type="gramStart"/>
      <w:r w:rsidRPr="00600E85">
        <w:rPr>
          <w:rFonts w:asciiTheme="minorHAnsi" w:hAnsiTheme="minorHAnsi" w:cstheme="minorHAnsi"/>
          <w:color w:val="3B3838" w:themeColor="text1"/>
        </w:rPr>
        <w:t>team</w:t>
      </w:r>
      <w:proofErr w:type="gramEnd"/>
    </w:p>
    <w:p w14:paraId="330E626E" w14:textId="77777777" w:rsidR="007A32BD" w:rsidRPr="00600E85" w:rsidRDefault="007A32BD" w:rsidP="007A32BD">
      <w:pPr>
        <w:pStyle w:val="ListParagraph"/>
        <w:numPr>
          <w:ilvl w:val="0"/>
          <w:numId w:val="2"/>
        </w:numPr>
        <w:spacing w:before="0" w:after="0" w:line="240" w:lineRule="auto"/>
        <w:rPr>
          <w:rFonts w:asciiTheme="minorHAnsi" w:hAnsiTheme="minorHAnsi" w:cstheme="minorHAnsi"/>
          <w:color w:val="3B3838" w:themeColor="text1"/>
        </w:rPr>
      </w:pPr>
      <w:r w:rsidRPr="00600E85">
        <w:rPr>
          <w:rFonts w:asciiTheme="minorHAnsi" w:hAnsiTheme="minorHAnsi" w:cstheme="minorHAnsi"/>
          <w:color w:val="3B3838" w:themeColor="text1"/>
        </w:rPr>
        <w:t xml:space="preserve">Experience of partnering with and managing external suppliers and consultants to deliver shared </w:t>
      </w:r>
      <w:proofErr w:type="gramStart"/>
      <w:r w:rsidRPr="00600E85">
        <w:rPr>
          <w:rFonts w:asciiTheme="minorHAnsi" w:hAnsiTheme="minorHAnsi" w:cstheme="minorHAnsi"/>
          <w:color w:val="3B3838" w:themeColor="text1"/>
        </w:rPr>
        <w:t>outcomes</w:t>
      </w:r>
      <w:proofErr w:type="gramEnd"/>
    </w:p>
    <w:p w14:paraId="49E2EFBA" w14:textId="77777777" w:rsidR="007A32BD" w:rsidRPr="00600E85" w:rsidRDefault="007A32BD" w:rsidP="007A32BD">
      <w:pPr>
        <w:pStyle w:val="ListParagraph"/>
        <w:numPr>
          <w:ilvl w:val="0"/>
          <w:numId w:val="2"/>
        </w:numPr>
        <w:spacing w:before="0" w:after="0" w:line="240" w:lineRule="auto"/>
        <w:rPr>
          <w:rFonts w:asciiTheme="minorHAnsi" w:hAnsiTheme="minorHAnsi" w:cstheme="minorHAnsi"/>
          <w:color w:val="3B3838" w:themeColor="text1"/>
        </w:rPr>
      </w:pPr>
      <w:r w:rsidRPr="00600E85">
        <w:rPr>
          <w:rFonts w:asciiTheme="minorHAnsi" w:hAnsiTheme="minorHAnsi" w:cstheme="minorHAnsi"/>
          <w:color w:val="3B3838" w:themeColor="text1"/>
        </w:rPr>
        <w:t xml:space="preserve">Proven experience in influencing, changing and impacting critical decisions with both internal and external </w:t>
      </w:r>
      <w:proofErr w:type="gramStart"/>
      <w:r w:rsidRPr="00600E85">
        <w:rPr>
          <w:rFonts w:asciiTheme="minorHAnsi" w:hAnsiTheme="minorHAnsi" w:cstheme="minorHAnsi"/>
          <w:color w:val="3B3838" w:themeColor="text1"/>
        </w:rPr>
        <w:t>stakeholders</w:t>
      </w:r>
      <w:proofErr w:type="gramEnd"/>
    </w:p>
    <w:p w14:paraId="22137D47" w14:textId="77777777" w:rsidR="007A32BD" w:rsidRPr="00600E85" w:rsidRDefault="007A32BD" w:rsidP="007A32BD">
      <w:pPr>
        <w:pStyle w:val="ListParagraph"/>
        <w:numPr>
          <w:ilvl w:val="0"/>
          <w:numId w:val="2"/>
        </w:numPr>
        <w:spacing w:before="0" w:after="0" w:line="240" w:lineRule="auto"/>
        <w:rPr>
          <w:rFonts w:asciiTheme="minorHAnsi" w:hAnsiTheme="minorHAnsi" w:cstheme="minorHAnsi"/>
          <w:color w:val="3B3838" w:themeColor="text1"/>
        </w:rPr>
      </w:pPr>
      <w:r w:rsidRPr="00600E85">
        <w:rPr>
          <w:rFonts w:asciiTheme="minorHAnsi" w:hAnsiTheme="minorHAnsi" w:cstheme="minorHAnsi"/>
          <w:color w:val="3B3838" w:themeColor="text1"/>
        </w:rPr>
        <w:t xml:space="preserve">Experience in engaging, motivating, and mentoring colleagues, acting as a role model to inspire and empower </w:t>
      </w:r>
      <w:proofErr w:type="gramStart"/>
      <w:r w:rsidRPr="00600E85">
        <w:rPr>
          <w:rFonts w:asciiTheme="minorHAnsi" w:hAnsiTheme="minorHAnsi" w:cstheme="minorHAnsi"/>
          <w:color w:val="3B3838" w:themeColor="text1"/>
        </w:rPr>
        <w:t>others</w:t>
      </w:r>
      <w:proofErr w:type="gramEnd"/>
    </w:p>
    <w:p w14:paraId="60B9C3F0" w14:textId="77777777" w:rsidR="007A32BD" w:rsidRPr="00600E85" w:rsidRDefault="007A32BD" w:rsidP="007A32BD">
      <w:pPr>
        <w:pStyle w:val="ListParagraph"/>
        <w:numPr>
          <w:ilvl w:val="0"/>
          <w:numId w:val="2"/>
        </w:numPr>
        <w:spacing w:before="0" w:after="0" w:line="240" w:lineRule="auto"/>
        <w:rPr>
          <w:rFonts w:asciiTheme="minorHAnsi" w:hAnsiTheme="minorHAnsi" w:cstheme="minorHAnsi"/>
          <w:color w:val="3B3838" w:themeColor="text1"/>
        </w:rPr>
      </w:pPr>
      <w:r w:rsidRPr="00600E85">
        <w:rPr>
          <w:rFonts w:asciiTheme="minorHAnsi" w:hAnsiTheme="minorHAnsi" w:cstheme="minorHAnsi"/>
          <w:color w:val="3B3838" w:themeColor="text1"/>
        </w:rPr>
        <w:t xml:space="preserve">Shared Service, </w:t>
      </w:r>
      <w:proofErr w:type="gramStart"/>
      <w:r w:rsidRPr="00600E85">
        <w:rPr>
          <w:rFonts w:asciiTheme="minorHAnsi" w:hAnsiTheme="minorHAnsi" w:cstheme="minorHAnsi"/>
          <w:color w:val="3B3838" w:themeColor="text1"/>
        </w:rPr>
        <w:t>HR</w:t>
      </w:r>
      <w:proofErr w:type="gramEnd"/>
      <w:r w:rsidRPr="00600E85">
        <w:rPr>
          <w:rFonts w:asciiTheme="minorHAnsi" w:hAnsiTheme="minorHAnsi" w:cstheme="minorHAnsi"/>
          <w:color w:val="3B3838" w:themeColor="text1"/>
        </w:rPr>
        <w:t xml:space="preserve"> or Finance Service experience desirable</w:t>
      </w:r>
    </w:p>
    <w:p w14:paraId="519EC267" w14:textId="77777777" w:rsidR="007A32BD" w:rsidRPr="000454F1" w:rsidRDefault="007A32BD" w:rsidP="007A32BD">
      <w:pPr>
        <w:pStyle w:val="ListParagraph"/>
        <w:numPr>
          <w:ilvl w:val="0"/>
          <w:numId w:val="0"/>
        </w:numPr>
        <w:spacing w:before="0" w:after="0" w:line="240" w:lineRule="auto"/>
        <w:ind w:left="720"/>
        <w:rPr>
          <w:rFonts w:ascii="Arial" w:hAnsi="Arial" w:cs="Arial"/>
          <w:color w:val="3B3838" w:themeColor="text1"/>
        </w:rPr>
      </w:pPr>
    </w:p>
    <w:p w14:paraId="5294B8B1" w14:textId="77777777" w:rsidR="007A32BD" w:rsidRPr="00896CC7" w:rsidRDefault="007A32BD" w:rsidP="007A32BD">
      <w:pPr>
        <w:pStyle w:val="Heading3"/>
        <w:rPr>
          <w:rFonts w:asciiTheme="minorHAnsi" w:hAnsiTheme="minorHAnsi" w:cstheme="minorHAnsi"/>
        </w:rPr>
      </w:pPr>
      <w:r w:rsidRPr="00896CC7">
        <w:rPr>
          <w:rFonts w:asciiTheme="minorHAnsi" w:hAnsiTheme="minorHAnsi" w:cstheme="minorHAnsi"/>
        </w:rPr>
        <w:t xml:space="preserve">Opportunities to </w:t>
      </w:r>
      <w:proofErr w:type="gramStart"/>
      <w:r w:rsidRPr="00896CC7">
        <w:rPr>
          <w:rFonts w:asciiTheme="minorHAnsi" w:hAnsiTheme="minorHAnsi" w:cstheme="minorHAnsi"/>
        </w:rPr>
        <w:t>develop</w:t>
      </w:r>
      <w:proofErr w:type="gramEnd"/>
    </w:p>
    <w:p w14:paraId="2E7E3EE2" w14:textId="77777777" w:rsidR="007A32BD" w:rsidRPr="00896CC7" w:rsidRDefault="007A32BD" w:rsidP="007A32BD">
      <w:pPr>
        <w:rPr>
          <w:rFonts w:asciiTheme="minorHAnsi" w:hAnsiTheme="minorHAnsi" w:cstheme="minorHAnsi"/>
        </w:rPr>
      </w:pPr>
      <w:r w:rsidRPr="00896CC7">
        <w:rPr>
          <w:rFonts w:asciiTheme="minorHAnsi" w:hAnsiTheme="minorHAnsi" w:cstheme="minorHAnsi"/>
        </w:rPr>
        <w:t xml:space="preserve">We value our employees and recognise the importance of ongoing professional development in enabling people to fulfil their ambitions. Whether you are starting out in your career or looking to build on existing experience, we can provide you with opportunities to work towards your goals. </w:t>
      </w:r>
    </w:p>
    <w:p w14:paraId="5F36A3C1" w14:textId="42179AFA" w:rsidR="00A26AD2" w:rsidRPr="00A26AD2" w:rsidRDefault="007A32BD" w:rsidP="00F2170D">
      <w:pPr>
        <w:pBdr>
          <w:bottom w:val="single" w:sz="4" w:space="1" w:color="24246C"/>
        </w:pBdr>
        <w:rPr>
          <w:rFonts w:asciiTheme="minorHAnsi" w:hAnsiTheme="minorHAnsi" w:cstheme="minorHAnsi"/>
        </w:rPr>
      </w:pPr>
      <w:r w:rsidRPr="00896CC7">
        <w:rPr>
          <w:rFonts w:asciiTheme="minorHAnsi" w:hAnsiTheme="minorHAnsi" w:cstheme="minorHAnsi"/>
        </w:rPr>
        <w:t xml:space="preserve">Our in-house expertise is vast, whether you’re interested in learning more about a particular type of software, you need to work on your presentation skills, or you want to develop your ability to influence and negotiate skills, we will support you. </w:t>
      </w:r>
      <w:r w:rsidRPr="00896CC7">
        <w:rPr>
          <w:rFonts w:asciiTheme="minorHAnsi" w:hAnsiTheme="minorHAnsi" w:cstheme="minorHAnsi"/>
        </w:rPr>
        <w:br/>
      </w:r>
    </w:p>
    <w:p w14:paraId="27283675" w14:textId="4ABB0763" w:rsidR="00C674CA" w:rsidRPr="00896CC7" w:rsidRDefault="007A32BD" w:rsidP="000551F0">
      <w:pPr>
        <w:rPr>
          <w:rFonts w:asciiTheme="minorHAnsi" w:hAnsiTheme="minorHAnsi" w:cstheme="minorHAnsi"/>
        </w:rPr>
      </w:pPr>
      <w:r w:rsidRPr="00896CC7">
        <w:rPr>
          <w:rFonts w:asciiTheme="minorHAnsi" w:hAnsiTheme="minorHAnsi" w:cstheme="minorHAnsi"/>
        </w:rPr>
        <w:t xml:space="preserve">We are UKSBS. We are creating a place where people love to work, a culture where we lead, we change, we deliver and we empower our people to be curious, </w:t>
      </w:r>
      <w:proofErr w:type="gramStart"/>
      <w:r w:rsidRPr="00896CC7">
        <w:rPr>
          <w:rFonts w:asciiTheme="minorHAnsi" w:hAnsiTheme="minorHAnsi" w:cstheme="minorHAnsi"/>
        </w:rPr>
        <w:t>take action</w:t>
      </w:r>
      <w:proofErr w:type="gramEnd"/>
      <w:r w:rsidRPr="00896CC7">
        <w:rPr>
          <w:rFonts w:asciiTheme="minorHAnsi" w:hAnsiTheme="minorHAnsi" w:cstheme="minorHAnsi"/>
        </w:rPr>
        <w:t xml:space="preserve"> and ad</w:t>
      </w:r>
      <w:r>
        <w:rPr>
          <w:rFonts w:asciiTheme="minorHAnsi" w:hAnsiTheme="minorHAnsi" w:cstheme="minorHAnsi"/>
        </w:rPr>
        <w:t>d value.</w:t>
      </w:r>
      <w:r w:rsidR="00A26AD2">
        <w:rPr>
          <w:rFonts w:asciiTheme="minorHAnsi" w:hAnsiTheme="minorHAnsi" w:cstheme="minorHAnsi"/>
        </w:rPr>
        <w:t xml:space="preserve"> </w:t>
      </w:r>
    </w:p>
    <w:sectPr w:rsidR="00C674CA" w:rsidRPr="00896CC7" w:rsidSect="00F2170D">
      <w:headerReference w:type="default" r:id="rId10"/>
      <w:footerReference w:type="default" r:id="rId11"/>
      <w:pgSz w:w="11906" w:h="16838"/>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5AA26" w14:textId="77777777" w:rsidR="008B556B" w:rsidRDefault="008B556B" w:rsidP="000551F0">
      <w:r>
        <w:separator/>
      </w:r>
    </w:p>
  </w:endnote>
  <w:endnote w:type="continuationSeparator" w:id="0">
    <w:p w14:paraId="35B568AE" w14:textId="77777777" w:rsidR="008B556B" w:rsidRDefault="008B556B" w:rsidP="00055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AA598" w14:textId="0B0A97B4" w:rsidR="00A26AD2" w:rsidRDefault="00A26AD2" w:rsidP="00A26AD2">
    <w:pPr>
      <w:pStyle w:val="Footer"/>
    </w:pPr>
    <w:r>
      <w:rPr>
        <w:rFonts w:asciiTheme="minorHAnsi" w:hAnsiTheme="minorHAnsi" w:cstheme="minorHAnsi"/>
        <w:sz w:val="20"/>
        <w:szCs w:val="20"/>
      </w:rPr>
      <w:t xml:space="preserve">Find out more about working for UKSBS at </w:t>
    </w:r>
    <w:hyperlink r:id="rId1" w:history="1">
      <w:r>
        <w:rPr>
          <w:rStyle w:val="Hyperlink"/>
          <w:rFonts w:asciiTheme="minorHAnsi" w:hAnsiTheme="minorHAnsi" w:cstheme="minorHAnsi"/>
          <w:sz w:val="20"/>
          <w:szCs w:val="20"/>
        </w:rPr>
        <w:t>www.uksbs.co.uk/careers</w:t>
      </w:r>
    </w:hyperlink>
  </w:p>
  <w:p w14:paraId="3952C231" w14:textId="77777777" w:rsidR="00A26AD2" w:rsidRPr="00A26AD2" w:rsidRDefault="00A26AD2" w:rsidP="00A26A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4F9C9" w14:textId="77777777" w:rsidR="008B556B" w:rsidRDefault="008B556B" w:rsidP="000551F0">
      <w:r>
        <w:separator/>
      </w:r>
    </w:p>
  </w:footnote>
  <w:footnote w:type="continuationSeparator" w:id="0">
    <w:p w14:paraId="329E4583" w14:textId="77777777" w:rsidR="008B556B" w:rsidRDefault="008B556B" w:rsidP="00055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622C3" w14:textId="731319AB" w:rsidR="00C674CA" w:rsidRDefault="00A26AD2" w:rsidP="00A26AD2">
    <w:pPr>
      <w:pStyle w:val="Heading1"/>
    </w:pPr>
    <w:r>
      <w:drawing>
        <wp:anchor distT="0" distB="0" distL="114300" distR="114300" simplePos="0" relativeHeight="251665920" behindDoc="1" locked="0" layoutInCell="1" allowOverlap="1" wp14:anchorId="16F80D84" wp14:editId="316354DA">
          <wp:simplePos x="0" y="0"/>
          <wp:positionH relativeFrom="margin">
            <wp:posOffset>4457700</wp:posOffset>
          </wp:positionH>
          <wp:positionV relativeFrom="paragraph">
            <wp:posOffset>109220</wp:posOffset>
          </wp:positionV>
          <wp:extent cx="1278890" cy="643255"/>
          <wp:effectExtent l="0" t="0" r="0" b="0"/>
          <wp:wrapTight wrapText="bothSides">
            <wp:wrapPolygon edited="0">
              <wp:start x="3539" y="1279"/>
              <wp:lineTo x="1930" y="12794"/>
              <wp:lineTo x="3217" y="19830"/>
              <wp:lineTo x="18340" y="19830"/>
              <wp:lineTo x="19305" y="12794"/>
              <wp:lineTo x="17696" y="1279"/>
              <wp:lineTo x="3539" y="1279"/>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643255"/>
                  </a:xfrm>
                  <a:prstGeom prst="rect">
                    <a:avLst/>
                  </a:prstGeom>
                  <a:noFill/>
                  <a:ln>
                    <a:noFill/>
                  </a:ln>
                </pic:spPr>
              </pic:pic>
            </a:graphicData>
          </a:graphic>
          <wp14:sizeRelH relativeFrom="page">
            <wp14:pctWidth>0</wp14:pctWidth>
          </wp14:sizeRelH>
          <wp14:sizeRelV relativeFrom="page">
            <wp14:pctHeight>0</wp14:pctHeight>
          </wp14:sizeRelV>
        </wp:anchor>
      </w:drawing>
    </w:r>
    <w:r w:rsidR="00C674CA" w:rsidRPr="000551F0">
      <w:drawing>
        <wp:anchor distT="0" distB="0" distL="114300" distR="114300" simplePos="0" relativeHeight="251657728" behindDoc="1" locked="0" layoutInCell="1" allowOverlap="1" wp14:anchorId="3FB5E26D" wp14:editId="45492765">
          <wp:simplePos x="0" y="0"/>
          <wp:positionH relativeFrom="column">
            <wp:posOffset>8229501</wp:posOffset>
          </wp:positionH>
          <wp:positionV relativeFrom="paragraph">
            <wp:posOffset>-176654</wp:posOffset>
          </wp:positionV>
          <wp:extent cx="1278890" cy="605155"/>
          <wp:effectExtent l="0" t="0" r="0" b="0"/>
          <wp:wrapTight wrapText="bothSides">
            <wp:wrapPolygon edited="0">
              <wp:start x="3539" y="680"/>
              <wp:lineTo x="1930" y="12919"/>
              <wp:lineTo x="3217" y="20399"/>
              <wp:lineTo x="18018" y="20399"/>
              <wp:lineTo x="18661" y="18359"/>
              <wp:lineTo x="17696" y="16319"/>
              <wp:lineTo x="15122" y="12919"/>
              <wp:lineTo x="18983" y="12919"/>
              <wp:lineTo x="19305" y="4760"/>
              <wp:lineTo x="16731" y="680"/>
              <wp:lineTo x="3539" y="68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605155"/>
                  </a:xfrm>
                  <a:prstGeom prst="rect">
                    <a:avLst/>
                  </a:prstGeom>
                  <a:noFill/>
                  <a:ln>
                    <a:noFill/>
                  </a:ln>
                </pic:spPr>
              </pic:pic>
            </a:graphicData>
          </a:graphic>
          <wp14:sizeRelH relativeFrom="page">
            <wp14:pctWidth>0</wp14:pctWidth>
          </wp14:sizeRelH>
          <wp14:sizeRelV relativeFrom="page">
            <wp14:pctHeight>0</wp14:pctHeight>
          </wp14:sizeRelV>
        </wp:anchor>
      </w:drawing>
    </w:r>
    <w:r w:rsidR="00C674CA">
      <w:t xml:space="preserve"> </w:t>
    </w:r>
  </w:p>
  <w:p w14:paraId="49E057C6" w14:textId="77777777" w:rsidR="00C674CA" w:rsidRPr="000551F0" w:rsidRDefault="00C674CA" w:rsidP="000551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22D2"/>
    <w:multiLevelType w:val="hybridMultilevel"/>
    <w:tmpl w:val="28EC4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E1230F"/>
    <w:multiLevelType w:val="hybridMultilevel"/>
    <w:tmpl w:val="EF6243F0"/>
    <w:lvl w:ilvl="0" w:tplc="E2B83386">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69405913">
    <w:abstractNumId w:val="1"/>
  </w:num>
  <w:num w:numId="2" w16cid:durableId="2139834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1F0"/>
    <w:rsid w:val="0004496E"/>
    <w:rsid w:val="000551F0"/>
    <w:rsid w:val="0006225D"/>
    <w:rsid w:val="000C3490"/>
    <w:rsid w:val="001005A8"/>
    <w:rsid w:val="0011568B"/>
    <w:rsid w:val="00124905"/>
    <w:rsid w:val="00135146"/>
    <w:rsid w:val="001762C0"/>
    <w:rsid w:val="00180CD0"/>
    <w:rsid w:val="0019791F"/>
    <w:rsid w:val="001D72D1"/>
    <w:rsid w:val="001E3065"/>
    <w:rsid w:val="002331A4"/>
    <w:rsid w:val="00263913"/>
    <w:rsid w:val="00265E92"/>
    <w:rsid w:val="002927C7"/>
    <w:rsid w:val="002F296C"/>
    <w:rsid w:val="0037191C"/>
    <w:rsid w:val="0040341C"/>
    <w:rsid w:val="00465989"/>
    <w:rsid w:val="004A0B30"/>
    <w:rsid w:val="00581F74"/>
    <w:rsid w:val="00653F25"/>
    <w:rsid w:val="006D6C3B"/>
    <w:rsid w:val="007A32BD"/>
    <w:rsid w:val="007B0F61"/>
    <w:rsid w:val="00814A2F"/>
    <w:rsid w:val="00894FA0"/>
    <w:rsid w:val="00896CC7"/>
    <w:rsid w:val="008B37CE"/>
    <w:rsid w:val="008B556B"/>
    <w:rsid w:val="008E0A62"/>
    <w:rsid w:val="008E198B"/>
    <w:rsid w:val="0092366B"/>
    <w:rsid w:val="00935168"/>
    <w:rsid w:val="00984633"/>
    <w:rsid w:val="00A25EC5"/>
    <w:rsid w:val="00A26AD2"/>
    <w:rsid w:val="00A37712"/>
    <w:rsid w:val="00AC5639"/>
    <w:rsid w:val="00AE4004"/>
    <w:rsid w:val="00C13EB2"/>
    <w:rsid w:val="00C265A0"/>
    <w:rsid w:val="00C674CA"/>
    <w:rsid w:val="00CE18E8"/>
    <w:rsid w:val="00CE712F"/>
    <w:rsid w:val="00D04AF3"/>
    <w:rsid w:val="00D210AA"/>
    <w:rsid w:val="00D42EE7"/>
    <w:rsid w:val="00D65326"/>
    <w:rsid w:val="00E53569"/>
    <w:rsid w:val="00E922CA"/>
    <w:rsid w:val="00E95493"/>
    <w:rsid w:val="00F2170D"/>
    <w:rsid w:val="00FB770F"/>
    <w:rsid w:val="00FC0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03059"/>
  <w15:chartTrackingRefBased/>
  <w15:docId w15:val="{22ECFB1A-E5E8-4428-81D6-30B92BDAB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1F0"/>
    <w:pPr>
      <w:spacing w:before="240"/>
    </w:pPr>
    <w:rPr>
      <w:rFonts w:ascii="Arial Nova Light" w:hAnsi="Arial Nova Light"/>
    </w:rPr>
  </w:style>
  <w:style w:type="paragraph" w:styleId="Heading1">
    <w:name w:val="heading 1"/>
    <w:basedOn w:val="Normal"/>
    <w:next w:val="Normal"/>
    <w:link w:val="Heading1Char"/>
    <w:uiPriority w:val="9"/>
    <w:qFormat/>
    <w:rsid w:val="00896CC7"/>
    <w:pPr>
      <w:keepNext/>
      <w:keepLines/>
      <w:spacing w:after="0"/>
      <w:outlineLvl w:val="0"/>
    </w:pPr>
    <w:rPr>
      <w:rFonts w:ascii="Arial" w:eastAsiaTheme="majorEastAsia" w:hAnsi="Arial" w:cstheme="majorBidi"/>
      <w:b/>
      <w:noProof/>
      <w:color w:val="44546A" w:themeColor="text2"/>
      <w:sz w:val="32"/>
      <w:szCs w:val="32"/>
    </w:rPr>
  </w:style>
  <w:style w:type="paragraph" w:styleId="Heading2">
    <w:name w:val="heading 2"/>
    <w:basedOn w:val="Normal"/>
    <w:next w:val="Normal"/>
    <w:link w:val="Heading2Char"/>
    <w:uiPriority w:val="9"/>
    <w:unhideWhenUsed/>
    <w:qFormat/>
    <w:rsid w:val="00896CC7"/>
    <w:pPr>
      <w:keepNext/>
      <w:keepLines/>
      <w:spacing w:before="40" w:after="0"/>
      <w:outlineLvl w:val="1"/>
    </w:pPr>
    <w:rPr>
      <w:rFonts w:ascii="Arial" w:eastAsiaTheme="majorEastAsia" w:hAnsi="Arial" w:cstheme="majorBidi"/>
      <w:color w:val="783D83" w:themeColor="accent2"/>
      <w:sz w:val="28"/>
      <w:szCs w:val="26"/>
    </w:rPr>
  </w:style>
  <w:style w:type="paragraph" w:styleId="Heading3">
    <w:name w:val="heading 3"/>
    <w:basedOn w:val="Normal"/>
    <w:next w:val="Normal"/>
    <w:link w:val="Heading3Char"/>
    <w:uiPriority w:val="9"/>
    <w:unhideWhenUsed/>
    <w:qFormat/>
    <w:rsid w:val="00896CC7"/>
    <w:pPr>
      <w:keepNext/>
      <w:keepLines/>
      <w:spacing w:before="0" w:after="240"/>
      <w:outlineLvl w:val="2"/>
    </w:pPr>
    <w:rPr>
      <w:rFonts w:ascii="Arial" w:eastAsiaTheme="majorEastAsia" w:hAnsi="Arial" w:cstheme="majorBidi"/>
      <w:color w:val="490E68" w:themeColor="accent6"/>
      <w:sz w:val="24"/>
      <w:szCs w:val="24"/>
    </w:rPr>
  </w:style>
  <w:style w:type="paragraph" w:styleId="Heading4">
    <w:name w:val="heading 4"/>
    <w:basedOn w:val="Normal"/>
    <w:next w:val="Normal"/>
    <w:link w:val="Heading4Char"/>
    <w:uiPriority w:val="9"/>
    <w:unhideWhenUsed/>
    <w:qFormat/>
    <w:rsid w:val="002F296C"/>
    <w:pPr>
      <w:keepNext/>
      <w:keepLines/>
      <w:spacing w:before="40" w:after="0"/>
      <w:outlineLvl w:val="3"/>
    </w:pPr>
    <w:rPr>
      <w:rFonts w:ascii="Arial Nova" w:eastAsiaTheme="majorEastAsia" w:hAnsi="Arial Nov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1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1F0"/>
  </w:style>
  <w:style w:type="paragraph" w:styleId="Footer">
    <w:name w:val="footer"/>
    <w:basedOn w:val="Normal"/>
    <w:link w:val="FooterChar"/>
    <w:uiPriority w:val="99"/>
    <w:unhideWhenUsed/>
    <w:rsid w:val="000551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1F0"/>
  </w:style>
  <w:style w:type="character" w:customStyle="1" w:styleId="Heading1Char">
    <w:name w:val="Heading 1 Char"/>
    <w:basedOn w:val="DefaultParagraphFont"/>
    <w:link w:val="Heading1"/>
    <w:uiPriority w:val="9"/>
    <w:rsid w:val="00896CC7"/>
    <w:rPr>
      <w:rFonts w:ascii="Arial" w:eastAsiaTheme="majorEastAsia" w:hAnsi="Arial" w:cstheme="majorBidi"/>
      <w:b/>
      <w:noProof/>
      <w:color w:val="44546A" w:themeColor="text2"/>
      <w:sz w:val="32"/>
      <w:szCs w:val="32"/>
    </w:rPr>
  </w:style>
  <w:style w:type="character" w:customStyle="1" w:styleId="Heading2Char">
    <w:name w:val="Heading 2 Char"/>
    <w:basedOn w:val="DefaultParagraphFont"/>
    <w:link w:val="Heading2"/>
    <w:uiPriority w:val="9"/>
    <w:rsid w:val="00896CC7"/>
    <w:rPr>
      <w:rFonts w:ascii="Arial" w:eastAsiaTheme="majorEastAsia" w:hAnsi="Arial" w:cstheme="majorBidi"/>
      <w:color w:val="783D83" w:themeColor="accent2"/>
      <w:sz w:val="28"/>
      <w:szCs w:val="26"/>
    </w:rPr>
  </w:style>
  <w:style w:type="character" w:customStyle="1" w:styleId="Heading3Char">
    <w:name w:val="Heading 3 Char"/>
    <w:basedOn w:val="DefaultParagraphFont"/>
    <w:link w:val="Heading3"/>
    <w:uiPriority w:val="9"/>
    <w:rsid w:val="00896CC7"/>
    <w:rPr>
      <w:rFonts w:ascii="Arial" w:eastAsiaTheme="majorEastAsia" w:hAnsi="Arial" w:cstheme="majorBidi"/>
      <w:color w:val="490E68" w:themeColor="accent6"/>
      <w:sz w:val="24"/>
      <w:szCs w:val="24"/>
    </w:rPr>
  </w:style>
  <w:style w:type="paragraph" w:styleId="ListParagraph">
    <w:name w:val="List Paragraph"/>
    <w:basedOn w:val="Normal"/>
    <w:uiPriority w:val="34"/>
    <w:qFormat/>
    <w:rsid w:val="000551F0"/>
    <w:pPr>
      <w:numPr>
        <w:numId w:val="1"/>
      </w:numPr>
      <w:contextualSpacing/>
    </w:pPr>
  </w:style>
  <w:style w:type="character" w:customStyle="1" w:styleId="Heading4Char">
    <w:name w:val="Heading 4 Char"/>
    <w:basedOn w:val="DefaultParagraphFont"/>
    <w:link w:val="Heading4"/>
    <w:uiPriority w:val="9"/>
    <w:rsid w:val="002F296C"/>
    <w:rPr>
      <w:rFonts w:ascii="Arial Nova" w:eastAsiaTheme="majorEastAsia" w:hAnsi="Arial Nova" w:cstheme="majorBidi"/>
      <w:i/>
      <w:iCs/>
    </w:rPr>
  </w:style>
  <w:style w:type="character" w:styleId="Hyperlink">
    <w:name w:val="Hyperlink"/>
    <w:basedOn w:val="DefaultParagraphFont"/>
    <w:uiPriority w:val="99"/>
    <w:unhideWhenUsed/>
    <w:rsid w:val="00465989"/>
    <w:rPr>
      <w:color w:val="0000FF" w:themeColor="hyperlink"/>
      <w:u w:val="single"/>
    </w:rPr>
  </w:style>
  <w:style w:type="character" w:styleId="UnresolvedMention">
    <w:name w:val="Unresolved Mention"/>
    <w:basedOn w:val="DefaultParagraphFont"/>
    <w:uiPriority w:val="99"/>
    <w:semiHidden/>
    <w:unhideWhenUsed/>
    <w:rsid w:val="004659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70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s://eur01.safelinks.protection.outlook.com/?url=https%3A%2F%2Fwww.uksbs.co.uk%2Fcareers%2F&amp;data=05%7C02%7CRachel.Morris%40uksbs.co.uk%7C1cb2600d91f64e6d37c008dc91fb909f%7C2dcfd016f9df488cb16b68345b59afb7%7C0%7C0%7C638545757757365696%7CUnknown%7CTWFpbGZsb3d8eyJWIjoiMC4wLjAwMDAiLCJQIjoiV2luMzIiLCJBTiI6Ik1haWwiLCJXVCI6Mn0%3D%7C0%7C%7C%7C&amp;sdata=ju4JWHFgLGl5gbf9etOEb0TexlfJ1DoMi37aqenzUWs%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KSBS">
      <a:dk1>
        <a:srgbClr val="3B3838"/>
      </a:dk1>
      <a:lt1>
        <a:sysClr val="window" lastClr="FFFFFF"/>
      </a:lt1>
      <a:dk2>
        <a:srgbClr val="44546A"/>
      </a:dk2>
      <a:lt2>
        <a:srgbClr val="E7E6E6"/>
      </a:lt2>
      <a:accent1>
        <a:srgbClr val="95B452"/>
      </a:accent1>
      <a:accent2>
        <a:srgbClr val="783D83"/>
      </a:accent2>
      <a:accent3>
        <a:srgbClr val="FF9900"/>
      </a:accent3>
      <a:accent4>
        <a:srgbClr val="C4D433"/>
      </a:accent4>
      <a:accent5>
        <a:srgbClr val="CB2A74"/>
      </a:accent5>
      <a:accent6>
        <a:srgbClr val="490E68"/>
      </a:accent6>
      <a:hlink>
        <a:srgbClr val="0000FF"/>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955C1A628F754D9F91BA8381E58DF0" ma:contentTypeVersion="18" ma:contentTypeDescription="Create a new document." ma:contentTypeScope="" ma:versionID="04caba0a79d09049611d9fd18c591070">
  <xsd:schema xmlns:xsd="http://www.w3.org/2001/XMLSchema" xmlns:xs="http://www.w3.org/2001/XMLSchema" xmlns:p="http://schemas.microsoft.com/office/2006/metadata/properties" xmlns:ns2="409a2dad-9844-4c2d-ae3e-f6a801ee539c" xmlns:ns3="d39808ed-728d-4529-a555-5a15fdbd1786" targetNamespace="http://schemas.microsoft.com/office/2006/metadata/properties" ma:root="true" ma:fieldsID="1cbb0de57259e3396c71ddd10daf9233" ns2:_="" ns3:_="">
    <xsd:import namespace="409a2dad-9844-4c2d-ae3e-f6a801ee539c"/>
    <xsd:import namespace="d39808ed-728d-4529-a555-5a15fdbd1786"/>
    <xsd:element name="properties">
      <xsd:complexType>
        <xsd:sequence>
          <xsd:element name="documentManagement">
            <xsd:complexType>
              <xsd:all>
                <xsd:element ref="ns2:Document_x0020_Type" minOccurs="0"/>
                <xsd:element ref="ns2:Status" minOccurs="0"/>
                <xsd:element ref="ns2:Next_x0020_Review_x0020_Date" minOccurs="0"/>
                <xsd:element ref="ns2:Pillar" minOccurs="0"/>
                <xsd:element ref="ns2:Band"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9a2dad-9844-4c2d-ae3e-f6a801ee539c"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xsd:simpleType>
        <xsd:restriction base="dms:Choice">
          <xsd:enumeration value="Agenda"/>
          <xsd:enumeration value="Approval"/>
          <xsd:enumeration value="Audit"/>
          <xsd:enumeration value="Briefing Notes"/>
          <xsd:enumeration value="Management Information"/>
          <xsd:enumeration value="Minutes"/>
          <xsd:enumeration value="Organisation Chart"/>
          <xsd:enumeration value="Presentation"/>
          <xsd:enumeration value="Template"/>
          <xsd:enumeration value="Casework"/>
          <xsd:enumeration value="Job Description"/>
          <xsd:enumeration value="Desk Note"/>
          <xsd:enumeration value="Formal Paper"/>
          <xsd:enumeration value="Guidance"/>
          <xsd:enumeration value="Policy"/>
          <xsd:enumeration value="Project Plan"/>
          <xsd:enumeration value="SOP"/>
          <xsd:enumeration value="Advert"/>
          <xsd:enumeration value="Research"/>
          <xsd:enumeration value="Referral"/>
          <xsd:enumeration value="Immigration"/>
          <xsd:enumeration value="Report"/>
          <xsd:enumeration value="Budgetary"/>
          <xsd:enumeration value="Training Request"/>
          <xsd:enumeration value="Organisation Design"/>
          <xsd:enumeration value="Vacancy Brief"/>
          <xsd:enumeration value="Training Design"/>
          <xsd:enumeration value="Feedback"/>
          <xsd:enumeration value="Communication"/>
          <xsd:enumeration value="Video"/>
        </xsd:restriction>
      </xsd:simpleType>
    </xsd:element>
    <xsd:element name="Status" ma:index="9" nillable="true" ma:displayName="Status" ma:format="Dropdown" ma:internalName="Status">
      <xsd:simpleType>
        <xsd:restriction base="dms:Choice">
          <xsd:enumeration value="Archived"/>
          <xsd:enumeration value="Current"/>
          <xsd:enumeration value="Draft"/>
        </xsd:restriction>
      </xsd:simpleType>
    </xsd:element>
    <xsd:element name="Next_x0020_Review_x0020_Date" ma:index="10" nillable="true" ma:displayName="Next Review Date" ma:format="DateOnly" ma:internalName="Next_x0020_Review_x0020_Date">
      <xsd:simpleType>
        <xsd:restriction base="dms:DateTime"/>
      </xsd:simpleType>
    </xsd:element>
    <xsd:element name="Pillar" ma:index="11" nillable="true" ma:displayName="Pillar" ma:format="Dropdown" ma:internalName="Pillar">
      <xsd:simpleType>
        <xsd:restriction base="dms:Choice">
          <xsd:enumeration value="Digital and Information"/>
          <xsd:enumeration value="Finance and Corporate Services"/>
          <xsd:enumeration value="Operations"/>
          <xsd:enumeration value="Partnerships and Change"/>
          <xsd:enumeration value="Strategy and Transformation"/>
        </xsd:restriction>
      </xsd:simpleType>
    </xsd:element>
    <xsd:element name="Band" ma:index="12" nillable="true" ma:displayName="Band" ma:format="Dropdown" ma:internalName="Band">
      <xsd:simpleType>
        <xsd:restriction base="dms:Choice">
          <xsd:enumeration value="A"/>
          <xsd:enumeration value="B"/>
          <xsd:enumeration value="C"/>
          <xsd:enumeration value="D"/>
          <xsd:enumeration value="E"/>
          <xsd:enumeration value="F"/>
          <xsd:enumeration value="G"/>
          <xsd:enumeration value="Other"/>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556a023-2abc-40c4-9d85-051236bb2295"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9808ed-728d-4529-a555-5a15fdbd17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866d09b-5a03-430a-8e86-a8d4d84b8025}" ma:internalName="TaxCatchAll" ma:showField="CatchAllData" ma:web="d39808ed-728d-4529-a555-5a15fdbd178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409a2dad-9844-4c2d-ae3e-f6a801ee539c" xsi:nil="true"/>
    <Next_x0020_Review_x0020_Date xmlns="409a2dad-9844-4c2d-ae3e-f6a801ee539c" xsi:nil="true"/>
    <Document_x0020_Type xmlns="409a2dad-9844-4c2d-ae3e-f6a801ee539c" xsi:nil="true"/>
    <lcf76f155ced4ddcb4097134ff3c332f xmlns="409a2dad-9844-4c2d-ae3e-f6a801ee539c">
      <Terms xmlns="http://schemas.microsoft.com/office/infopath/2007/PartnerControls"/>
    </lcf76f155ced4ddcb4097134ff3c332f>
    <Pillar xmlns="409a2dad-9844-4c2d-ae3e-f6a801ee539c" xsi:nil="true"/>
    <Band xmlns="409a2dad-9844-4c2d-ae3e-f6a801ee539c" xsi:nil="true"/>
    <TaxCatchAll xmlns="d39808ed-728d-4529-a555-5a15fdbd1786" xsi:nil="true"/>
  </documentManagement>
</p:properties>
</file>

<file path=customXml/itemProps1.xml><?xml version="1.0" encoding="utf-8"?>
<ds:datastoreItem xmlns:ds="http://schemas.openxmlformats.org/officeDocument/2006/customXml" ds:itemID="{A4F52677-8EB6-4815-B135-B152BC121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9a2dad-9844-4c2d-ae3e-f6a801ee539c"/>
    <ds:schemaRef ds:uri="d39808ed-728d-4529-a555-5a15fdbd1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D3A6B4-08BA-4008-AD65-590932BBF4D9}">
  <ds:schemaRefs>
    <ds:schemaRef ds:uri="http://schemas.microsoft.com/sharepoint/v3/contenttype/forms"/>
  </ds:schemaRefs>
</ds:datastoreItem>
</file>

<file path=customXml/itemProps3.xml><?xml version="1.0" encoding="utf-8"?>
<ds:datastoreItem xmlns:ds="http://schemas.openxmlformats.org/officeDocument/2006/customXml" ds:itemID="{5A82CB6E-9631-4FF1-8D06-51FBB702A5D9}">
  <ds:schemaRefs>
    <ds:schemaRef ds:uri="409a2dad-9844-4c2d-ae3e-f6a801ee539c"/>
    <ds:schemaRef ds:uri="http://purl.org/dc/terms/"/>
    <ds:schemaRef ds:uri="http://schemas.microsoft.com/office/2006/metadata/properties"/>
    <ds:schemaRef ds:uri="http://schemas.microsoft.com/office/infopath/2007/PartnerControls"/>
    <ds:schemaRef ds:uri="http://purl.org/dc/elements/1.1/"/>
    <ds:schemaRef ds:uri="http://purl.org/dc/dcmitype/"/>
    <ds:schemaRef ds:uri="http://schemas.microsoft.com/office/2006/documentManagement/types"/>
    <ds:schemaRef ds:uri="http://schemas.openxmlformats.org/package/2006/metadata/core-properties"/>
    <ds:schemaRef ds:uri="d39808ed-728d-4529-a555-5a15fdbd1786"/>
    <ds:schemaRef ds:uri="http://www.w3.org/XML/1998/namespace"/>
  </ds:schemaRefs>
</ds:datastoreItem>
</file>

<file path=docMetadata/LabelInfo.xml><?xml version="1.0" encoding="utf-8"?>
<clbl:labelList xmlns:clbl="http://schemas.microsoft.com/office/2020/mipLabelMetadata">
  <clbl:label id="{72408bec-6efb-47bd-b9dc-9f250af91ce7}" enabled="1" method="Standard" siteId="{2dcfd016-f9df-488c-b16b-68345b59afb7}"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Taylor - UKSBS</dc:creator>
  <cp:keywords/>
  <dc:description/>
  <cp:lastModifiedBy>Aimee Cullen - UKSBS</cp:lastModifiedBy>
  <cp:revision>2</cp:revision>
  <dcterms:created xsi:type="dcterms:W3CDTF">2024-10-10T15:13:00Z</dcterms:created>
  <dcterms:modified xsi:type="dcterms:W3CDTF">2024-10-10T15:13:00Z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4,5,6,7,8,9</vt:lpwstr>
  </property>
  <property fmtid="{D5CDD505-2E9C-101B-9397-08002B2CF9AE}" pid="3" name="ClassificationContentMarkingHeaderFontProps">
    <vt:lpwstr>#000000,10,Calibri</vt:lpwstr>
  </property>
  <property fmtid="{D5CDD505-2E9C-101B-9397-08002B2CF9AE}" pid="4" name="ClassificationContentMarkingHeaderText">
    <vt:lpwstr>UK OFFICIAL</vt:lpwstr>
  </property>
  <property fmtid="{D5CDD505-2E9C-101B-9397-08002B2CF9AE}" pid="5" name="ClassificationContentMarkingFooterShapeIds">
    <vt:lpwstr>a,b,c,d,e,f</vt:lpwstr>
  </property>
  <property fmtid="{D5CDD505-2E9C-101B-9397-08002B2CF9AE}" pid="6" name="ClassificationContentMarkingFooterFontProps">
    <vt:lpwstr>#000000,10,Calibri</vt:lpwstr>
  </property>
  <property fmtid="{D5CDD505-2E9C-101B-9397-08002B2CF9AE}" pid="7" name="ClassificationContentMarkingFooterText">
    <vt:lpwstr>UK OFFICIAL</vt:lpwstr>
  </property>
  <property fmtid="{D5CDD505-2E9C-101B-9397-08002B2CF9AE}" pid="8" name="ContentTypeId">
    <vt:lpwstr>0x01010048955C1A628F754D9F91BA8381E58DF0</vt:lpwstr>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xd_Signature">
    <vt:bool>false</vt:bool>
  </property>
  <property fmtid="{D5CDD505-2E9C-101B-9397-08002B2CF9AE}" pid="15" name="Order">
    <vt:r8>13000</vt:r8>
  </property>
  <property fmtid="{D5CDD505-2E9C-101B-9397-08002B2CF9AE}" pid="16" name="MediaServiceImageTags">
    <vt:lpwstr/>
  </property>
  <property fmtid="{D5CDD505-2E9C-101B-9397-08002B2CF9AE}" pid="17" name="_NewReviewCycle">
    <vt:lpwstr/>
  </property>
</Properties>
</file>